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</w:rPr>
        <w:t>反映拖欠款项情况表</w:t>
      </w: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6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企业名称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投诉企业统一社会信用代码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企业联系人、手机号码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被拖欠主体名称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被拖欠主体类型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被拖欠主体住所地址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被拖欠时间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被拖欠金额（万元）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1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具体拖欠情况</w:t>
            </w:r>
          </w:p>
        </w:tc>
        <w:tc>
          <w:tcPr>
            <w:tcW w:w="61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9303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填表说明：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投诉企业在投诉时应当有具体的投诉事项和事实根据，并对提供材料的真实性负责。投诉企业请填写《反映拖欠款项情况表》，并提供相关证明材料，一并发送至邮箱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qq_tsqd@ciic.com.cn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。主要包括以下内容：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投诉企业名称、统一社会信用代码、企业营业执照扫描件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投诉人身份证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（复印件）；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被拖欠主体名称、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被拖欠主体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类型（非企业无需提供）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被拖欠时间、金额等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具体的投诉请求以及相关事实、证据材料（如合同、结算资料等）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3D7DE"/>
    <w:multiLevelType w:val="singleLevel"/>
    <w:tmpl w:val="AE03D7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TNhNmY0ZTc5N2NiMTc1ZTdmMTE1N2I2ZWM5NGQifQ=="/>
  </w:docVars>
  <w:rsids>
    <w:rsidRoot w:val="5D0B1E59"/>
    <w:rsid w:val="05C82B3A"/>
    <w:rsid w:val="074F2644"/>
    <w:rsid w:val="1C0C388F"/>
    <w:rsid w:val="2008261D"/>
    <w:rsid w:val="2A4577CC"/>
    <w:rsid w:val="313C1148"/>
    <w:rsid w:val="4A407298"/>
    <w:rsid w:val="59A06639"/>
    <w:rsid w:val="5D0B1E59"/>
    <w:rsid w:val="6C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2024-08-02T06:22:00Z</dcterms:created>
  <dc:creator>吕海涛</dc:creator>
  <cp:lastModifiedBy>lish</cp:lastModifiedBy>
  <dcterms:modified xsi:type="dcterms:W3CDTF">2025-12-12T07:39:19Z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AC91B2E21CF64C30AF5EF7AAB2BD73A8</vt:lpwstr>
  </property>
</Properties>
</file>